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BodyText"/>
        <w:tabs>
          <w:tab w:pos="5521" w:val="left" w:leader="none"/>
        </w:tabs>
        <w:spacing w:line="200" w:lineRule="atLeast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52.2pt;height:247.85pt;mso-position-horizontal-relative:char;mso-position-vertical-relative:line" type="#_x0000_t202" filled="false" stroked="true" strokeweight="2pt" strokecolor="#231f2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40"/>
                      <w:szCs w:val="40"/>
                    </w:rPr>
                  </w:pPr>
                  <w:r>
                    <w:rPr>
                      <w:rFonts w:ascii="Trade Gothic LT Std Extended"/>
                      <w:color w:val="231F20"/>
                      <w:sz w:val="40"/>
                    </w:rPr>
                    <w:t>Regn</w:t>
                  </w:r>
                  <w:r>
                    <w:rPr>
                      <w:rFonts w:ascii="Trade Gothic LT Std Extended"/>
                      <w:sz w:val="40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36"/>
                      <w:szCs w:val="36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24"/>
                      <w:szCs w:val="24"/>
                    </w:rPr>
                  </w:pPr>
                  <w:r>
                    <w:rPr>
                      <w:rFonts w:ascii="Trade Gothic LT Std Extended"/>
                      <w:color w:val="231F20"/>
                      <w:spacing w:val="-2"/>
                      <w:sz w:val="24"/>
                    </w:rPr>
                    <w:t>Job</w:t>
                  </w:r>
                  <w:r>
                    <w:rPr>
                      <w:rFonts w:ascii="Trade Gothic LT Std Extended"/>
                      <w:color w:val="231F20"/>
                      <w:sz w:val="24"/>
                    </w:rPr>
                    <w:t> 5,10</w:t>
                  </w:r>
                  <w:r>
                    <w:rPr>
                      <w:rFonts w:ascii="Trade Gothic LT Std Extended"/>
                      <w:sz w:val="24"/>
                    </w:rPr>
                  </w: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spacing w:line="336" w:lineRule="exact" w:before="0"/>
                    <w:ind w:left="584" w:right="566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28"/>
                      <w:szCs w:val="28"/>
                    </w:rPr>
                  </w:pPr>
                  <w:r>
                    <w:rPr>
                      <w:rFonts w:ascii="Trade Gothic LT Std Extended"/>
                      <w:color w:val="231F20"/>
                      <w:sz w:val="28"/>
                    </w:rPr>
                    <w:t>Han gir regn over jorden, sender vann</w:t>
                  </w:r>
                  <w:r>
                    <w:rPr>
                      <w:rFonts w:ascii="Trade Gothic LT Std Extended"/>
                      <w:sz w:val="28"/>
                    </w:rPr>
                  </w:r>
                </w:p>
                <w:p>
                  <w:pPr>
                    <w:spacing w:line="339" w:lineRule="exact" w:before="0"/>
                    <w:ind w:left="0" w:right="0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28"/>
                      <w:szCs w:val="28"/>
                    </w:rPr>
                  </w:pPr>
                  <w:r>
                    <w:rPr>
                      <w:rFonts w:ascii="Trade Gothic LT Std Extended"/>
                      <w:color w:val="231F20"/>
                      <w:sz w:val="28"/>
                    </w:rPr>
                    <w:t>ut over </w:t>
                  </w:r>
                  <w:r>
                    <w:rPr>
                      <w:rFonts w:ascii="Trade Gothic LT Std Extended"/>
                      <w:color w:val="231F20"/>
                      <w:spacing w:val="-3"/>
                      <w:sz w:val="28"/>
                    </w:rPr>
                    <w:t>markene.</w:t>
                  </w:r>
                  <w:r>
                    <w:rPr>
                      <w:rFonts w:ascii="Trade Gothic LT Std Extended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</w:r>
      <w:r>
        <w:rPr/>
        <w:tab/>
      </w:r>
      <w:r>
        <w:rPr/>
        <w:pict>
          <v:shape style="width:252.2pt;height:247.85pt;mso-position-horizontal-relative:char;mso-position-vertical-relative:line" type="#_x0000_t202" filled="false" stroked="true" strokeweight="2pt" strokecolor="#231f20">
            <v:textbox inset="0,0,0,0">
              <w:txbxContent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40"/>
                      <w:szCs w:val="40"/>
                    </w:rPr>
                  </w:pPr>
                  <w:r>
                    <w:rPr>
                      <w:rFonts w:ascii="Trade Gothic LT Std Extended"/>
                      <w:color w:val="231F20"/>
                      <w:sz w:val="40"/>
                    </w:rPr>
                    <w:t>Sol</w:t>
                  </w:r>
                  <w:r>
                    <w:rPr>
                      <w:rFonts w:ascii="Trade Gothic LT Std Extended"/>
                      <w:sz w:val="40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26"/>
                      <w:szCs w:val="26"/>
                    </w:rPr>
                  </w:pPr>
                  <w:r>
                    <w:rPr>
                      <w:rFonts w:ascii="Trade Gothic LT Std Extended" w:hAnsi="Trade Gothic LT Std Extended"/>
                      <w:color w:val="231F20"/>
                      <w:spacing w:val="-3"/>
                      <w:sz w:val="26"/>
                    </w:rPr>
                    <w:t>Første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6"/>
                    </w:rPr>
                    <w:t> Mosebok 1,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6"/>
                    </w:rPr>
                    <w:t>16</w:t>
                  </w:r>
                  <w:r>
                    <w:rPr>
                      <w:rFonts w:ascii="Trade Gothic LT Std Extended" w:hAnsi="Trade Gothic LT Std Extended"/>
                      <w:sz w:val="26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spacing w:line="288" w:lineRule="exact" w:before="0"/>
                    <w:ind w:left="8" w:right="6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24"/>
                      <w:szCs w:val="24"/>
                    </w:rPr>
                  </w:pPr>
                  <w:r>
                    <w:rPr>
                      <w:rFonts w:ascii="Trade Gothic LT Std Extended" w:hAnsi="Trade Gothic LT Std Extended"/>
                      <w:color w:val="231F20"/>
                      <w:sz w:val="24"/>
                    </w:rPr>
                    <w:t>Gud laget de to store 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-3"/>
                      <w:sz w:val="24"/>
                    </w:rPr>
                    <w:t>lysene,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-14"/>
                      <w:sz w:val="24"/>
                    </w:rPr>
                    <w:t> 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4"/>
                    </w:rPr>
                    <w:t>det 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-5"/>
                      <w:sz w:val="24"/>
                    </w:rPr>
                    <w:t>stør-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26"/>
                      <w:sz w:val="24"/>
                    </w:rPr>
                    <w:t> 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4"/>
                    </w:rPr>
                    <w:t>ste lyset til å herske over dagen og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4"/>
                    </w:rPr>
                    <w:t> det minste lyset til å herske over nat- ten,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-14"/>
                      <w:sz w:val="24"/>
                    </w:rPr>
                    <w:t> 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4"/>
                    </w:rPr>
                    <w:t>og 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-2"/>
                      <w:sz w:val="24"/>
                    </w:rPr>
                    <w:t>stjernene.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4"/>
                    </w:rPr>
                    <w:t> Gud satte dem på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22"/>
                      <w:sz w:val="24"/>
                    </w:rPr>
                    <w:t> 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4"/>
                    </w:rPr>
                    <w:t>himmelhvelvingen til å lyse over 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-6"/>
                      <w:sz w:val="24"/>
                    </w:rPr>
                    <w:t>jor-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22"/>
                      <w:sz w:val="24"/>
                    </w:rPr>
                    <w:t> 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4"/>
                    </w:rPr>
                    <w:t>den,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-14"/>
                      <w:sz w:val="24"/>
                    </w:rPr>
                    <w:t> 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4"/>
                    </w:rPr>
                    <w:t>til å herske over dagen og over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4"/>
                    </w:rPr>
                    <w:t> natten og til å skille lyset fra mørket.</w:t>
                  </w:r>
                  <w:r>
                    <w:rPr>
                      <w:rFonts w:ascii="Trade Gothic LT Std Extended" w:hAnsi="Trade Gothic LT Std Extended"/>
                      <w:sz w:val="24"/>
                    </w:rPr>
                  </w:r>
                </w:p>
                <w:p>
                  <w:pPr>
                    <w:spacing w:line="290" w:lineRule="exact" w:before="0"/>
                    <w:ind w:left="0" w:right="0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24"/>
                      <w:szCs w:val="24"/>
                    </w:rPr>
                  </w:pPr>
                  <w:r>
                    <w:rPr>
                      <w:rFonts w:ascii="Trade Gothic LT Std Extended" w:hAnsi="Trade Gothic LT Std Extended"/>
                      <w:color w:val="231F20"/>
                      <w:sz w:val="24"/>
                    </w:rPr>
                    <w:t>Og Gud så at det var godt.</w:t>
                  </w:r>
                  <w:r>
                    <w:rPr>
                      <w:rFonts w:ascii="Trade Gothic LT Std Extended" w:hAnsi="Trade Gothic LT Std Extended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521" w:val="left" w:leader="none"/>
        </w:tabs>
        <w:spacing w:line="200" w:lineRule="atLeast"/>
        <w:ind w:right="0"/>
        <w:jc w:val="left"/>
      </w:pPr>
      <w:r>
        <w:rPr/>
        <w:pict>
          <v:shape style="width:252.2pt;height:247.85pt;mso-position-horizontal-relative:char;mso-position-vertical-relative:line" type="#_x0000_t202" filled="false" stroked="true" strokeweight="2pt" strokecolor="#231f2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40"/>
                      <w:szCs w:val="40"/>
                    </w:rPr>
                  </w:pPr>
                  <w:r>
                    <w:rPr>
                      <w:rFonts w:ascii="Trade Gothic LT Std Extended"/>
                      <w:color w:val="231F20"/>
                      <w:sz w:val="40"/>
                    </w:rPr>
                    <w:t>Hav</w:t>
                  </w:r>
                  <w:r>
                    <w:rPr>
                      <w:rFonts w:ascii="Trade Gothic LT Std Extended"/>
                      <w:sz w:val="40"/>
                    </w:rPr>
                  </w:r>
                </w:p>
                <w:p>
                  <w:pPr>
                    <w:spacing w:before="232"/>
                    <w:ind w:left="0" w:right="0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24"/>
                      <w:szCs w:val="24"/>
                    </w:rPr>
                  </w:pPr>
                  <w:r>
                    <w:rPr>
                      <w:rFonts w:ascii="Trade Gothic LT Std Extended" w:hAnsi="Trade Gothic LT Std Extended"/>
                      <w:color w:val="231F20"/>
                      <w:spacing w:val="-3"/>
                      <w:sz w:val="24"/>
                    </w:rPr>
                    <w:t>Første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4"/>
                    </w:rPr>
                    <w:t> mosebok 1,10</w:t>
                  </w:r>
                  <w:r>
                    <w:rPr>
                      <w:rFonts w:ascii="Trade Gothic LT Std Extended" w:hAnsi="Trade Gothic LT Std Extended"/>
                      <w:sz w:val="24"/>
                    </w:rPr>
                  </w: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spacing w:line="336" w:lineRule="exact" w:before="0"/>
                    <w:ind w:left="113" w:right="96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28"/>
                      <w:szCs w:val="28"/>
                    </w:rPr>
                  </w:pPr>
                  <w:r>
                    <w:rPr>
                      <w:rFonts w:ascii="Trade Gothic LT Std Extended" w:hAnsi="Trade Gothic LT Std Extended"/>
                      <w:color w:val="231F20"/>
                      <w:sz w:val="28"/>
                    </w:rPr>
                    <w:t>Gud kalte det tørre landet jord, ogvannet som hadde samlet se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-16"/>
                      <w:sz w:val="28"/>
                    </w:rPr>
                    <w:t>g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8"/>
                    </w:rPr>
                    <w:t>,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-16"/>
                      <w:sz w:val="28"/>
                    </w:rPr>
                    <w:t> 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8"/>
                    </w:rPr>
                    <w:t>kalte han ha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-50"/>
                      <w:sz w:val="28"/>
                    </w:rPr>
                    <w:t>v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8"/>
                    </w:rPr>
                    <w:t>.</w:t>
                  </w:r>
                  <w:r>
                    <w:rPr>
                      <w:rFonts w:ascii="Trade Gothic LT Std Extended" w:hAnsi="Trade Gothic LT Std Extended"/>
                      <w:sz w:val="28"/>
                    </w:rPr>
                  </w:r>
                </w:p>
                <w:p>
                  <w:pPr>
                    <w:spacing w:line="339" w:lineRule="exact" w:before="0"/>
                    <w:ind w:left="0" w:right="0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28"/>
                      <w:szCs w:val="28"/>
                    </w:rPr>
                  </w:pPr>
                  <w:r>
                    <w:rPr>
                      <w:rFonts w:ascii="Trade Gothic LT Std Extended" w:hAnsi="Trade Gothic LT Std Extended"/>
                      <w:color w:val="231F20"/>
                      <w:sz w:val="28"/>
                    </w:rPr>
                    <w:t>Og Gud så at det var godt.</w:t>
                  </w:r>
                  <w:r>
                    <w:rPr>
                      <w:rFonts w:ascii="Trade Gothic LT Std Extended" w:hAnsi="Trade Gothic LT Std Extended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</w:r>
      <w:r>
        <w:rPr/>
        <w:tab/>
      </w:r>
      <w:r>
        <w:rPr/>
        <w:pict>
          <v:shape style="width:252.2pt;height:247.85pt;mso-position-horizontal-relative:char;mso-position-vertical-relative:line" type="#_x0000_t202" filled="false" stroked="true" strokeweight="2pt" strokecolor="#231f2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</w:p>
                <w:p>
                  <w:pPr>
                    <w:spacing w:before="267"/>
                    <w:ind w:left="0" w:right="0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40"/>
                      <w:szCs w:val="40"/>
                    </w:rPr>
                  </w:pPr>
                  <w:r>
                    <w:rPr>
                      <w:rFonts w:ascii="Trade Gothic LT Std Extended"/>
                      <w:color w:val="231F20"/>
                      <w:spacing w:val="-28"/>
                      <w:sz w:val="40"/>
                    </w:rPr>
                    <w:t>V</w:t>
                  </w:r>
                  <w:r>
                    <w:rPr>
                      <w:rFonts w:ascii="Trade Gothic LT Std Extended"/>
                      <w:color w:val="231F20"/>
                      <w:sz w:val="40"/>
                    </w:rPr>
                    <w:t>anndamp</w:t>
                  </w:r>
                  <w:r>
                    <w:rPr>
                      <w:rFonts w:ascii="Trade Gothic LT Std Extended"/>
                      <w:sz w:val="40"/>
                    </w:rPr>
                  </w:r>
                </w:p>
                <w:p>
                  <w:pPr>
                    <w:spacing w:before="232"/>
                    <w:ind w:left="0" w:right="0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24"/>
                      <w:szCs w:val="24"/>
                    </w:rPr>
                  </w:pPr>
                  <w:r>
                    <w:rPr>
                      <w:rFonts w:ascii="Trade Gothic LT Std Extended"/>
                      <w:color w:val="231F20"/>
                      <w:sz w:val="24"/>
                    </w:rPr>
                    <w:t>Sakarja 8,</w:t>
                  </w:r>
                  <w:r>
                    <w:rPr>
                      <w:rFonts w:ascii="Trade Gothic LT Std Extended"/>
                      <w:color w:val="231F20"/>
                      <w:spacing w:val="-14"/>
                      <w:sz w:val="24"/>
                    </w:rPr>
                    <w:t> </w:t>
                  </w:r>
                  <w:r>
                    <w:rPr>
                      <w:rFonts w:ascii="Trade Gothic LT Std Extended"/>
                      <w:color w:val="231F20"/>
                      <w:sz w:val="24"/>
                    </w:rPr>
                    <w:t>12</w:t>
                  </w:r>
                  <w:r>
                    <w:rPr>
                      <w:rFonts w:ascii="Trade Gothic LT Std Extended"/>
                      <w:sz w:val="24"/>
                    </w:rPr>
                  </w: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spacing w:line="336" w:lineRule="exact" w:before="0"/>
                    <w:ind w:left="162" w:right="144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28"/>
                      <w:szCs w:val="28"/>
                    </w:rPr>
                  </w:pPr>
                  <w:r>
                    <w:rPr>
                      <w:rFonts w:ascii="Trade Gothic LT Std Extended" w:hAnsi="Trade Gothic LT Std Extended"/>
                      <w:color w:val="231F20"/>
                      <w:spacing w:val="-5"/>
                      <w:sz w:val="28"/>
                    </w:rPr>
                    <w:t>For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8"/>
                    </w:rPr>
                    <w:t> i fred skal såkornet 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-4"/>
                      <w:sz w:val="28"/>
                    </w:rPr>
                    <w:t>vokse,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23"/>
                      <w:sz w:val="28"/>
                    </w:rPr>
                    <w:t> 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8"/>
                    </w:rPr>
                    <w:t>vinstokken skal bære frukt,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8"/>
                    </w:rPr>
                    <w:t> jorden gi grøde og himmelen 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-4"/>
                      <w:sz w:val="28"/>
                    </w:rPr>
                    <w:t>dugg.</w:t>
                  </w:r>
                  <w:r>
                    <w:rPr>
                      <w:rFonts w:ascii="Trade Gothic LT Std Extended" w:hAnsi="Trade Gothic LT Std Extended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5521" w:val="left" w:leader="none"/>
        </w:tabs>
        <w:spacing w:line="200" w:lineRule="atLeast"/>
        <w:ind w:right="0"/>
        <w:jc w:val="left"/>
      </w:pPr>
      <w:r>
        <w:rPr/>
        <w:pict>
          <v:shape style="width:252.2pt;height:247.8pt;mso-position-horizontal-relative:char;mso-position-vertical-relative:line" type="#_x0000_t202" filled="false" stroked="true" strokeweight="2pt" strokecolor="#231f2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40"/>
                      <w:szCs w:val="40"/>
                    </w:rPr>
                  </w:pPr>
                  <w:r>
                    <w:rPr>
                      <w:rFonts w:ascii="Trade Gothic LT Std Extended"/>
                      <w:color w:val="231F20"/>
                      <w:sz w:val="40"/>
                    </w:rPr>
                    <w:t>Planter</w:t>
                  </w:r>
                  <w:r>
                    <w:rPr>
                      <w:rFonts w:ascii="Trade Gothic LT Std Extended"/>
                      <w:sz w:val="40"/>
                    </w:rPr>
                  </w:r>
                </w:p>
                <w:p>
                  <w:pPr>
                    <w:spacing w:before="232"/>
                    <w:ind w:left="0" w:right="0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24"/>
                      <w:szCs w:val="24"/>
                    </w:rPr>
                  </w:pPr>
                  <w:r>
                    <w:rPr>
                      <w:rFonts w:ascii="Trade Gothic LT Std Extended"/>
                      <w:color w:val="231F20"/>
                      <w:sz w:val="24"/>
                    </w:rPr>
                    <w:t>Brevet til Hebreerne 6,7</w:t>
                  </w:r>
                  <w:r>
                    <w:rPr>
                      <w:rFonts w:ascii="Trade Gothic LT Std Extended"/>
                      <w:sz w:val="24"/>
                    </w:rPr>
                  </w: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spacing w:line="336" w:lineRule="exact" w:before="0"/>
                    <w:ind w:left="56" w:right="55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28"/>
                      <w:szCs w:val="28"/>
                    </w:rPr>
                  </w:pPr>
                  <w:r>
                    <w:rPr>
                      <w:rFonts w:ascii="Trade Gothic LT Std Extended" w:hAnsi="Trade Gothic LT Std Extended"/>
                      <w:color w:val="231F20"/>
                      <w:sz w:val="28"/>
                    </w:rPr>
                    <w:t>Når en åker drikker regnet som stadig faller på den,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-16"/>
                      <w:sz w:val="28"/>
                    </w:rPr>
                    <w:t> 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8"/>
                    </w:rPr>
                    <w:t>og bærer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8"/>
                    </w:rPr>
                    <w:t> grøde til nytte for dem som 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-7"/>
                      <w:sz w:val="28"/>
                    </w:rPr>
                    <w:t>dyr-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22"/>
                      <w:sz w:val="28"/>
                    </w:rPr>
                    <w:t> 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8"/>
                    </w:rPr>
                    <w:t>ker den,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-16"/>
                      <w:sz w:val="28"/>
                    </w:rPr>
                    <w:t> 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8"/>
                    </w:rPr>
                    <w:t>får den velsignelse fra</w:t>
                  </w:r>
                  <w:r>
                    <w:rPr>
                      <w:rFonts w:ascii="Trade Gothic LT Std Extended" w:hAnsi="Trade Gothic LT Std Extended"/>
                      <w:color w:val="231F20"/>
                      <w:sz w:val="28"/>
                    </w:rPr>
                    <w:t> Gud.</w:t>
                  </w:r>
                  <w:r>
                    <w:rPr>
                      <w:rFonts w:ascii="Trade Gothic LT Std Extended" w:hAnsi="Trade Gothic LT Std Extended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</w:r>
      <w:r>
        <w:rPr/>
        <w:tab/>
      </w:r>
      <w:r>
        <w:rPr/>
        <w:pict>
          <v:shape style="width:252.2pt;height:247.8pt;mso-position-horizontal-relative:char;mso-position-vertical-relative:line" type="#_x0000_t202" filled="false" stroked="true" strokeweight="2pt" strokecolor="#231f2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33"/>
                      <w:szCs w:val="33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40"/>
                      <w:szCs w:val="40"/>
                    </w:rPr>
                  </w:pPr>
                  <w:r>
                    <w:rPr>
                      <w:rFonts w:ascii="Trade Gothic LT Std Extended"/>
                      <w:color w:val="231F20"/>
                      <w:sz w:val="40"/>
                    </w:rPr>
                    <w:t>Skyer</w:t>
                  </w:r>
                  <w:r>
                    <w:rPr>
                      <w:rFonts w:ascii="Trade Gothic LT Std Extended"/>
                      <w:sz w:val="40"/>
                    </w:rPr>
                  </w:r>
                </w:p>
                <w:p>
                  <w:pPr>
                    <w:spacing w:before="328"/>
                    <w:ind w:left="0" w:right="0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24"/>
                      <w:szCs w:val="24"/>
                    </w:rPr>
                  </w:pPr>
                  <w:r>
                    <w:rPr>
                      <w:rFonts w:ascii="Trade Gothic LT Std Extended"/>
                      <w:color w:val="231F20"/>
                      <w:sz w:val="24"/>
                    </w:rPr>
                    <w:t>Salme 147,8</w:t>
                  </w:r>
                  <w:r>
                    <w:rPr>
                      <w:rFonts w:ascii="Trade Gothic LT Std Extended"/>
                      <w:sz w:val="24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9"/>
                      <w:szCs w:val="29"/>
                    </w:rPr>
                  </w:pPr>
                </w:p>
                <w:p>
                  <w:pPr>
                    <w:spacing w:line="336" w:lineRule="exact" w:before="0"/>
                    <w:ind w:left="75" w:right="73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28"/>
                      <w:szCs w:val="28"/>
                    </w:rPr>
                  </w:pPr>
                  <w:r>
                    <w:rPr>
                      <w:rFonts w:ascii="Trade Gothic LT Std Extended"/>
                      <w:color w:val="231F20"/>
                      <w:sz w:val="28"/>
                    </w:rPr>
                    <w:t>Han dekker himmelen med sky- e</w:t>
                  </w:r>
                  <w:r>
                    <w:rPr>
                      <w:rFonts w:ascii="Trade Gothic LT Std Extended"/>
                      <w:color w:val="231F20"/>
                      <w:spacing w:val="-49"/>
                      <w:sz w:val="28"/>
                    </w:rPr>
                    <w:t>r,</w:t>
                  </w:r>
                  <w:r>
                    <w:rPr>
                      <w:rFonts w:ascii="Trade Gothic LT Std Extended"/>
                      <w:sz w:val="28"/>
                    </w:rPr>
                  </w:r>
                </w:p>
                <w:p>
                  <w:pPr>
                    <w:spacing w:line="336" w:lineRule="exact" w:before="0"/>
                    <w:ind w:left="160" w:right="158" w:firstLine="0"/>
                    <w:jc w:val="center"/>
                    <w:rPr>
                      <w:rFonts w:ascii="Trade Gothic LT Std Extended" w:hAnsi="Trade Gothic LT Std Extended" w:cs="Trade Gothic LT Std Extended" w:eastAsia="Trade Gothic LT Std Extended"/>
                      <w:sz w:val="28"/>
                      <w:szCs w:val="28"/>
                    </w:rPr>
                  </w:pPr>
                  <w:r>
                    <w:rPr>
                      <w:rFonts w:ascii="Trade Gothic LT Std Extended" w:hAnsi="Trade Gothic LT Std Extended"/>
                      <w:color w:val="231F20"/>
                      <w:sz w:val="28"/>
                    </w:rPr>
                    <w:t>sørger for regn til jorden og lar gresset spire på </w:t>
                  </w:r>
                  <w:r>
                    <w:rPr>
                      <w:rFonts w:ascii="Trade Gothic LT Std Extended" w:hAnsi="Trade Gothic LT Std Extended"/>
                      <w:color w:val="231F20"/>
                      <w:spacing w:val="-3"/>
                      <w:sz w:val="28"/>
                    </w:rPr>
                    <w:t>fjellene.</w:t>
                  </w:r>
                  <w:r>
                    <w:rPr>
                      <w:rFonts w:ascii="Trade Gothic LT Std Extended" w:hAnsi="Trade Gothic LT Std Extended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</w:r>
    </w:p>
    <w:sectPr>
      <w:type w:val="continuous"/>
      <w:pgSz w:w="11910" w:h="16840"/>
      <w:pgMar w:top="62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ade Gothic LT Std Extended">
    <w:altName w:val="Trade Gothic LT Std Extende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2017-01-31T08:54:14Z</dcterms:created>
  <dcterms:modified xsi:type="dcterms:W3CDTF">2017-01-31T08:54:14Z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2017-01-31T00:00:00Z</vt:filetime>
  </property>
</Properties>
</file>